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56" w:rsidRPr="00A34A28" w:rsidRDefault="00537056" w:rsidP="00537056">
      <w:pPr>
        <w:jc w:val="center"/>
        <w:rPr>
          <w:b/>
          <w:sz w:val="32"/>
          <w:szCs w:val="32"/>
        </w:rPr>
      </w:pPr>
      <w:r w:rsidRPr="00A34A28">
        <w:rPr>
          <w:b/>
          <w:sz w:val="32"/>
          <w:szCs w:val="32"/>
        </w:rPr>
        <w:t>СТАНДАРТ РОССИЙСКОЙ ФЕДЕРАЦИИ</w:t>
      </w:r>
    </w:p>
    <w:p w:rsidR="00537056" w:rsidRDefault="00537056" w:rsidP="00537056">
      <w:pPr>
        <w:jc w:val="center"/>
        <w:rPr>
          <w:b/>
        </w:rPr>
      </w:pPr>
    </w:p>
    <w:p w:rsidR="00537056" w:rsidRDefault="00537056" w:rsidP="00537056">
      <w:pPr>
        <w:jc w:val="center"/>
        <w:rPr>
          <w:b/>
          <w:sz w:val="28"/>
          <w:szCs w:val="28"/>
        </w:rPr>
      </w:pPr>
      <w:r w:rsidRPr="00A34A28">
        <w:rPr>
          <w:b/>
          <w:sz w:val="28"/>
          <w:szCs w:val="28"/>
        </w:rPr>
        <w:t>ОБРАЗОВАНИЕ</w:t>
      </w:r>
    </w:p>
    <w:p w:rsidR="00537056" w:rsidRDefault="00537056" w:rsidP="00537056">
      <w:pPr>
        <w:jc w:val="center"/>
        <w:rPr>
          <w:b/>
          <w:sz w:val="28"/>
          <w:szCs w:val="28"/>
        </w:rPr>
      </w:pPr>
    </w:p>
    <w:p w:rsidR="00537056" w:rsidRDefault="00537056" w:rsidP="00537056">
      <w:pPr>
        <w:jc w:val="both"/>
      </w:pPr>
      <w:r>
        <w:t>Начальное профессиональное образование</w:t>
      </w:r>
    </w:p>
    <w:p w:rsidR="00537056" w:rsidRDefault="00537056" w:rsidP="00537056">
      <w:pPr>
        <w:jc w:val="both"/>
      </w:pPr>
      <w:r>
        <w:rPr>
          <w:lang w:val="en-US"/>
        </w:rPr>
        <w:t>Initial</w:t>
      </w:r>
      <w:r w:rsidRPr="00A34A28">
        <w:t xml:space="preserve"> </w:t>
      </w:r>
      <w:r>
        <w:rPr>
          <w:lang w:val="en-US"/>
        </w:rPr>
        <w:t>vocational</w:t>
      </w:r>
      <w:r w:rsidRPr="00A34A28">
        <w:t xml:space="preserve"> </w:t>
      </w:r>
      <w:r>
        <w:rPr>
          <w:lang w:val="en-US"/>
        </w:rPr>
        <w:t>education</w:t>
      </w:r>
    </w:p>
    <w:p w:rsidR="00537056" w:rsidRDefault="00537056" w:rsidP="00537056">
      <w:pPr>
        <w:jc w:val="both"/>
      </w:pPr>
      <w:r>
        <w:t xml:space="preserve">Профессия: водитель транспортного средства </w:t>
      </w:r>
    </w:p>
    <w:p w:rsidR="00537056" w:rsidRDefault="00537056" w:rsidP="00537056">
      <w:pPr>
        <w:jc w:val="both"/>
      </w:pPr>
      <w:r>
        <w:t>категории «</w:t>
      </w:r>
      <w:r>
        <w:rPr>
          <w:lang w:val="en-US"/>
        </w:rPr>
        <w:t>D</w:t>
      </w:r>
      <w:r>
        <w:t>»                                  ОСТ 9 ПО 04.02.0</w:t>
      </w:r>
      <w:r>
        <w:rPr>
          <w:lang w:val="en-US"/>
        </w:rPr>
        <w:t>5</w:t>
      </w:r>
      <w:r>
        <w:t>-96</w:t>
      </w:r>
    </w:p>
    <w:p w:rsidR="00537056" w:rsidRDefault="00537056" w:rsidP="00537056">
      <w:pPr>
        <w:jc w:val="both"/>
      </w:pPr>
      <w:r>
        <w:t xml:space="preserve">                                                 Дата введения 15 октября 1996 г.</w:t>
      </w:r>
    </w:p>
    <w:p w:rsidR="00537056" w:rsidRDefault="00537056" w:rsidP="00537056">
      <w:pPr>
        <w:jc w:val="both"/>
      </w:pPr>
    </w:p>
    <w:p w:rsidR="00537056" w:rsidRDefault="00537056" w:rsidP="00537056">
      <w:pPr>
        <w:jc w:val="both"/>
      </w:pPr>
    </w:p>
    <w:p w:rsidR="00537056" w:rsidRDefault="00537056" w:rsidP="0053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ХАРАКТЕРИСТИКА</w:t>
      </w:r>
    </w:p>
    <w:p w:rsidR="00537056" w:rsidRDefault="00537056" w:rsidP="00537056">
      <w:pPr>
        <w:jc w:val="both"/>
        <w:rPr>
          <w:b/>
          <w:sz w:val="28"/>
          <w:szCs w:val="28"/>
        </w:rPr>
      </w:pPr>
    </w:p>
    <w:p w:rsidR="00537056" w:rsidRDefault="00537056" w:rsidP="0053705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Профессия: водитель транспортного средства категории «</w:t>
      </w:r>
      <w:r>
        <w:rPr>
          <w:b/>
          <w:lang w:val="en-US"/>
        </w:rPr>
        <w:t>D</w:t>
      </w:r>
      <w:r>
        <w:rPr>
          <w:b/>
        </w:rPr>
        <w:t>».</w:t>
      </w:r>
    </w:p>
    <w:p w:rsidR="00537056" w:rsidRPr="00D27C2C" w:rsidRDefault="00537056" w:rsidP="0053705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Назначение профессии.</w:t>
      </w:r>
    </w:p>
    <w:p w:rsidR="00537056" w:rsidRDefault="00537056" w:rsidP="00537056">
      <w:pPr>
        <w:ind w:firstLine="720"/>
        <w:jc w:val="both"/>
      </w:pPr>
      <w:r>
        <w:t>Водитель транспортного средства категории «</w:t>
      </w:r>
      <w:r>
        <w:rPr>
          <w:lang w:val="en-US"/>
        </w:rPr>
        <w:t>D</w:t>
      </w:r>
      <w:r>
        <w:t>» имеет право управлять автомобилями, предназначенными для перевозки пассажиров и имеющими более восьми сидячих мест, помимо сиденья водителя, управлени</w:t>
      </w:r>
      <w:r w:rsidR="00551F40">
        <w:t>е</w:t>
      </w:r>
      <w:r>
        <w:t xml:space="preserve"> автомобилями с прицепом, разрешенная максимальная масса которого не превышает 750 кг</w:t>
      </w:r>
      <w:r w:rsidR="00356668">
        <w:t>, осуществляет перевозки пассажиров.</w:t>
      </w:r>
    </w:p>
    <w:p w:rsidR="00537056" w:rsidRDefault="00537056" w:rsidP="00537056">
      <w:pPr>
        <w:ind w:firstLine="720"/>
        <w:jc w:val="both"/>
      </w:pPr>
      <w:r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537056" w:rsidRDefault="00537056" w:rsidP="00537056">
      <w:pPr>
        <w:ind w:firstLine="720"/>
        <w:jc w:val="both"/>
      </w:pPr>
      <w:r>
        <w:t>Оказание первой доврачебной медицинской помощи пострадавшим при несчастных случаях на дорогах.</w:t>
      </w:r>
    </w:p>
    <w:p w:rsidR="00537056" w:rsidRDefault="00537056" w:rsidP="00537056">
      <w:pPr>
        <w:ind w:firstLine="720"/>
        <w:jc w:val="both"/>
      </w:pPr>
      <w:r>
        <w:t>Оформление и ведение установленной путевой документации.</w:t>
      </w:r>
    </w:p>
    <w:p w:rsidR="00537056" w:rsidRDefault="00537056" w:rsidP="00537056">
      <w:pPr>
        <w:ind w:firstLine="720"/>
        <w:jc w:val="both"/>
      </w:pPr>
      <w:r>
        <w:rPr>
          <w:b/>
        </w:rPr>
        <w:t>3.   Квалификация.</w:t>
      </w:r>
    </w:p>
    <w:p w:rsidR="00537056" w:rsidRDefault="00537056" w:rsidP="00537056">
      <w:pPr>
        <w:ind w:firstLine="720"/>
        <w:jc w:val="both"/>
      </w:pPr>
      <w:r>
        <w:t>В системе непрерывного профессионального образования водитель транспортного средства категории «</w:t>
      </w:r>
      <w:r w:rsidR="00356668">
        <w:rPr>
          <w:lang w:val="en-US"/>
        </w:rPr>
        <w:t>D</w:t>
      </w:r>
      <w:r>
        <w:t>» относится к первой ступени квалификации.</w:t>
      </w:r>
    </w:p>
    <w:p w:rsidR="00537056" w:rsidRDefault="00537056" w:rsidP="00537056">
      <w:pPr>
        <w:ind w:firstLine="720"/>
        <w:jc w:val="both"/>
      </w:pPr>
      <w:r>
        <w:t xml:space="preserve">Повышение квалификации водителя транспортного средства осуществляется </w:t>
      </w:r>
      <w:r w:rsidR="00356668">
        <w:t xml:space="preserve">в учреждениях начального профессионального образования </w:t>
      </w:r>
      <w:r>
        <w:t>для углубления и расширения начальных знаний и умений, а также получения смежной профессии.</w:t>
      </w:r>
    </w:p>
    <w:p w:rsidR="00537056" w:rsidRDefault="00537056" w:rsidP="00537056">
      <w:pPr>
        <w:ind w:firstLine="720"/>
        <w:jc w:val="both"/>
        <w:rPr>
          <w:b/>
        </w:rPr>
      </w:pPr>
      <w:r>
        <w:rPr>
          <w:b/>
        </w:rPr>
        <w:t>4.   Содержательные параметры профессиональной деятельности.</w:t>
      </w:r>
    </w:p>
    <w:p w:rsidR="00537056" w:rsidRDefault="00537056" w:rsidP="00537056">
      <w:pPr>
        <w:ind w:firstLine="720"/>
        <w:jc w:val="both"/>
        <w:rPr>
          <w:b/>
        </w:rPr>
      </w:pPr>
    </w:p>
    <w:tbl>
      <w:tblPr>
        <w:tblStyle w:val="a3"/>
        <w:tblW w:w="9828" w:type="dxa"/>
        <w:tblLook w:val="01E0"/>
      </w:tblPr>
      <w:tblGrid>
        <w:gridCol w:w="4788"/>
        <w:gridCol w:w="5040"/>
      </w:tblGrid>
      <w:tr w:rsidR="00537056">
        <w:tc>
          <w:tcPr>
            <w:tcW w:w="4788" w:type="dxa"/>
          </w:tcPr>
          <w:p w:rsidR="00537056" w:rsidRPr="003E7405" w:rsidRDefault="00537056" w:rsidP="00756021">
            <w:pPr>
              <w:jc w:val="center"/>
            </w:pPr>
            <w:r w:rsidRPr="003E7405">
              <w:t>Вид профессиональной деятельности</w:t>
            </w:r>
          </w:p>
        </w:tc>
        <w:tc>
          <w:tcPr>
            <w:tcW w:w="5040" w:type="dxa"/>
          </w:tcPr>
          <w:p w:rsidR="00537056" w:rsidRPr="003E7405" w:rsidRDefault="00537056" w:rsidP="00756021">
            <w:pPr>
              <w:jc w:val="center"/>
            </w:pPr>
            <w:r w:rsidRPr="003E7405">
              <w:t xml:space="preserve">Теоретические основы </w:t>
            </w:r>
          </w:p>
          <w:p w:rsidR="00537056" w:rsidRPr="003E7405" w:rsidRDefault="00537056" w:rsidP="00756021">
            <w:pPr>
              <w:jc w:val="center"/>
            </w:pPr>
            <w:r w:rsidRPr="003E7405">
              <w:t>профессиональной деятельности</w:t>
            </w:r>
          </w:p>
        </w:tc>
      </w:tr>
      <w:tr w:rsidR="00537056">
        <w:tc>
          <w:tcPr>
            <w:tcW w:w="4788" w:type="dxa"/>
          </w:tcPr>
          <w:p w:rsidR="00356668" w:rsidRPr="003E7405" w:rsidRDefault="00537056" w:rsidP="00756021">
            <w:r w:rsidRPr="003E7405">
              <w:t xml:space="preserve">Управление автомобилями, </w:t>
            </w:r>
            <w:proofErr w:type="gramStart"/>
            <w:r w:rsidR="00FE6B6F" w:rsidRPr="003E7405">
              <w:t>предназначен</w:t>
            </w:r>
            <w:r w:rsidR="003E7405">
              <w:t>-</w:t>
            </w:r>
            <w:r w:rsidR="00FE6B6F" w:rsidRPr="003E7405">
              <w:t>ными</w:t>
            </w:r>
            <w:proofErr w:type="gramEnd"/>
            <w:r w:rsidR="00FE6B6F" w:rsidRPr="003E7405">
              <w:t xml:space="preserve"> для перевозки пассажиров и имеющи</w:t>
            </w:r>
            <w:r w:rsidR="003E7405">
              <w:t>-</w:t>
            </w:r>
            <w:r w:rsidR="00FE6B6F" w:rsidRPr="003E7405">
              <w:t>ми более восьми сидячих мест, помимо сиденья водителя</w:t>
            </w:r>
          </w:p>
          <w:p w:rsidR="00537056" w:rsidRPr="003E7405" w:rsidRDefault="00537056" w:rsidP="00756021">
            <w:r w:rsidRPr="003E7405">
              <w:t>Перевозка пассажиров и грузов</w:t>
            </w:r>
          </w:p>
          <w:p w:rsidR="00537056" w:rsidRPr="003E7405" w:rsidRDefault="00537056" w:rsidP="00756021">
            <w:r w:rsidRPr="003E7405">
              <w:t>Оформление путевых документов</w:t>
            </w:r>
          </w:p>
          <w:p w:rsidR="00537056" w:rsidRPr="003E7405" w:rsidRDefault="00537056" w:rsidP="00756021">
            <w:r w:rsidRPr="003E7405">
              <w:t>Соблюдение Правил дорожного движения</w:t>
            </w:r>
          </w:p>
          <w:p w:rsidR="00537056" w:rsidRPr="003E7405" w:rsidRDefault="00537056" w:rsidP="00756021">
            <w:r w:rsidRPr="003E7405">
              <w:t>Оказание первой медицинской помощи пострадавшим на дорогах</w:t>
            </w:r>
          </w:p>
          <w:p w:rsidR="00537056" w:rsidRPr="003E7405" w:rsidRDefault="00537056" w:rsidP="00756021">
            <w:r w:rsidRPr="003E7405">
              <w:t xml:space="preserve">Проверка технического состояния </w:t>
            </w:r>
            <w:proofErr w:type="gramStart"/>
            <w:r w:rsidRPr="003E7405">
              <w:t>транс</w:t>
            </w:r>
            <w:r w:rsidR="003E7405">
              <w:t>-</w:t>
            </w:r>
            <w:r w:rsidRPr="003E7405">
              <w:t>портного</w:t>
            </w:r>
            <w:proofErr w:type="gramEnd"/>
            <w:r w:rsidRPr="003E7405">
              <w:t xml:space="preserve"> средства и устранение возникших во время работы мелких эксплутационных неисправностей, не требующих разборки механизмов</w:t>
            </w:r>
          </w:p>
        </w:tc>
        <w:tc>
          <w:tcPr>
            <w:tcW w:w="5040" w:type="dxa"/>
          </w:tcPr>
          <w:p w:rsidR="00537056" w:rsidRPr="003E7405" w:rsidRDefault="00537056" w:rsidP="00756021">
            <w:r w:rsidRPr="003E7405">
              <w:t>Основы безопасного управления транспортными средствами</w:t>
            </w:r>
          </w:p>
          <w:p w:rsidR="00537056" w:rsidRPr="003E7405" w:rsidRDefault="00537056" w:rsidP="00756021">
            <w:r w:rsidRPr="003E7405">
              <w:t>Правовая ответственность водителя</w:t>
            </w:r>
          </w:p>
          <w:p w:rsidR="00537056" w:rsidRPr="003E7405" w:rsidRDefault="00537056" w:rsidP="00756021"/>
          <w:p w:rsidR="00537056" w:rsidRPr="003E7405" w:rsidRDefault="00537056" w:rsidP="00756021"/>
          <w:p w:rsidR="003E7405" w:rsidRDefault="003E7405" w:rsidP="00756021"/>
          <w:p w:rsidR="00537056" w:rsidRPr="003E7405" w:rsidRDefault="00537056" w:rsidP="00756021">
            <w:r w:rsidRPr="003E7405">
              <w:t>Правила дорожного движения</w:t>
            </w:r>
          </w:p>
          <w:p w:rsidR="00537056" w:rsidRPr="003E7405" w:rsidRDefault="00537056" w:rsidP="00756021">
            <w:r w:rsidRPr="003E7405">
              <w:t>Доврачебная медицинская помощь пострадавшим в дорожно-транспортном происшествии</w:t>
            </w:r>
          </w:p>
          <w:p w:rsidR="00537056" w:rsidRPr="003E7405" w:rsidRDefault="00537056" w:rsidP="00756021">
            <w:r w:rsidRPr="003E7405">
              <w:t>Устройство и техническое обслуживание легкового автомобиля</w:t>
            </w:r>
          </w:p>
          <w:p w:rsidR="00537056" w:rsidRPr="003E7405" w:rsidRDefault="00537056" w:rsidP="00756021"/>
        </w:tc>
      </w:tr>
    </w:tbl>
    <w:p w:rsidR="00537056" w:rsidRDefault="00537056" w:rsidP="00537056">
      <w:pPr>
        <w:ind w:firstLine="720"/>
        <w:jc w:val="both"/>
        <w:rPr>
          <w:b/>
        </w:rPr>
      </w:pPr>
    </w:p>
    <w:p w:rsidR="00537056" w:rsidRDefault="00537056" w:rsidP="00537056">
      <w:pPr>
        <w:ind w:firstLine="720"/>
        <w:jc w:val="both"/>
        <w:rPr>
          <w:b/>
        </w:rPr>
      </w:pPr>
      <w:r>
        <w:rPr>
          <w:b/>
        </w:rPr>
        <w:lastRenderedPageBreak/>
        <w:t>5.  Специфические требования.</w:t>
      </w:r>
    </w:p>
    <w:p w:rsidR="00537056" w:rsidRDefault="00537056" w:rsidP="00537056">
      <w:pPr>
        <w:ind w:firstLine="720"/>
        <w:jc w:val="both"/>
      </w:pPr>
      <w:r>
        <w:t xml:space="preserve">Возраст к концу обучения – </w:t>
      </w:r>
      <w:r w:rsidR="00FE6B6F">
        <w:t>20</w:t>
      </w:r>
      <w:r>
        <w:t xml:space="preserve"> лет.</w:t>
      </w:r>
    </w:p>
    <w:p w:rsidR="00537056" w:rsidRDefault="00537056" w:rsidP="00537056">
      <w:pPr>
        <w:ind w:firstLine="720"/>
        <w:jc w:val="both"/>
      </w:pPr>
      <w:r>
        <w:t>Пол водителя транспортного средства не регламентируется. Медицинские ограничения регламентированы Перечнем противопоказаний Министерства здравоохранения Российской Федерации.</w:t>
      </w:r>
    </w:p>
    <w:p w:rsidR="003E7405" w:rsidRPr="003E7405" w:rsidRDefault="003E7405" w:rsidP="00537056">
      <w:pPr>
        <w:ind w:firstLine="720"/>
        <w:jc w:val="both"/>
        <w:rPr>
          <w:sz w:val="22"/>
          <w:szCs w:val="22"/>
        </w:rPr>
      </w:pPr>
      <w:r w:rsidRPr="003E7405">
        <w:rPr>
          <w:b/>
          <w:sz w:val="22"/>
          <w:szCs w:val="22"/>
        </w:rPr>
        <w:t>Примечание:</w:t>
      </w:r>
      <w:r>
        <w:rPr>
          <w:sz w:val="22"/>
          <w:szCs w:val="22"/>
        </w:rPr>
        <w:t xml:space="preserve"> к автомобилям, предназначенным для перевозки пассажиров, относятся: автобусы всех классов и грузовые автомобили для перевозки пассажиров в кузове-салоне автобусного типа с соответствующей вместимостью, а также оборудованные грузовые автомобили, перевозящие более восьми человек.</w:t>
      </w:r>
    </w:p>
    <w:p w:rsidR="00537056" w:rsidRDefault="00537056" w:rsidP="00537056">
      <w:pPr>
        <w:ind w:firstLine="720"/>
        <w:jc w:val="center"/>
        <w:rPr>
          <w:b/>
        </w:rPr>
      </w:pPr>
      <w:r>
        <w:rPr>
          <w:b/>
        </w:rPr>
        <w:t>Федеральный компонент содержания профессионального цикла</w:t>
      </w:r>
    </w:p>
    <w:tbl>
      <w:tblPr>
        <w:tblStyle w:val="a3"/>
        <w:tblW w:w="9828" w:type="dxa"/>
        <w:tblLook w:val="01E0"/>
      </w:tblPr>
      <w:tblGrid>
        <w:gridCol w:w="1008"/>
        <w:gridCol w:w="8820"/>
      </w:tblGrid>
      <w:tr w:rsidR="00537056">
        <w:tc>
          <w:tcPr>
            <w:tcW w:w="1008" w:type="dxa"/>
          </w:tcPr>
          <w:p w:rsidR="00537056" w:rsidRDefault="00537056" w:rsidP="0075602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20" w:type="dxa"/>
          </w:tcPr>
          <w:p w:rsidR="00537056" w:rsidRDefault="00537056" w:rsidP="00756021">
            <w:pPr>
              <w:jc w:val="center"/>
            </w:pPr>
            <w:r>
              <w:t>Учебные элементы и уровни их усвоения</w:t>
            </w:r>
          </w:p>
        </w:tc>
      </w:tr>
      <w:tr w:rsidR="00537056">
        <w:tc>
          <w:tcPr>
            <w:tcW w:w="1008" w:type="dxa"/>
          </w:tcPr>
          <w:p w:rsidR="00537056" w:rsidRDefault="00537056" w:rsidP="00756021">
            <w:pPr>
              <w:jc w:val="center"/>
            </w:pPr>
            <w:r>
              <w:t>1</w:t>
            </w:r>
          </w:p>
        </w:tc>
        <w:tc>
          <w:tcPr>
            <w:tcW w:w="8820" w:type="dxa"/>
          </w:tcPr>
          <w:p w:rsidR="00537056" w:rsidRDefault="00537056" w:rsidP="00756021">
            <w:pPr>
              <w:jc w:val="center"/>
            </w:pPr>
            <w:r>
              <w:t>2</w:t>
            </w:r>
          </w:p>
        </w:tc>
      </w:tr>
    </w:tbl>
    <w:p w:rsidR="00537056" w:rsidRDefault="00537056" w:rsidP="00537056">
      <w:pPr>
        <w:jc w:val="both"/>
        <w:rPr>
          <w:b/>
        </w:rPr>
      </w:pPr>
      <w:r>
        <w:rPr>
          <w:b/>
        </w:rPr>
        <w:t>1.             Профессиональный блок водителя транспортного средства категории «</w:t>
      </w:r>
      <w:r>
        <w:rPr>
          <w:b/>
          <w:lang w:val="en-US"/>
        </w:rPr>
        <w:t>D</w:t>
      </w:r>
      <w:r>
        <w:rPr>
          <w:b/>
        </w:rPr>
        <w:t>»</w:t>
      </w:r>
    </w:p>
    <w:p w:rsidR="00537056" w:rsidRDefault="00537056" w:rsidP="00537056">
      <w:pPr>
        <w:jc w:val="both"/>
      </w:pPr>
      <w:r>
        <w:rPr>
          <w:b/>
        </w:rPr>
        <w:t>1.1.          Транспортное средство категории «</w:t>
      </w:r>
      <w:r>
        <w:rPr>
          <w:b/>
          <w:lang w:val="en-US"/>
        </w:rPr>
        <w:t>D</w:t>
      </w:r>
      <w:r>
        <w:rPr>
          <w:b/>
        </w:rPr>
        <w:t>» (2)</w:t>
      </w:r>
    </w:p>
    <w:p w:rsidR="00537056" w:rsidRDefault="00537056" w:rsidP="00537056">
      <w:pPr>
        <w:jc w:val="both"/>
      </w:pPr>
      <w:r>
        <w:t xml:space="preserve">1.1.1.       Классификация и общее устройство </w:t>
      </w:r>
      <w:r w:rsidR="00FE6B6F">
        <w:t>транспортного средства</w:t>
      </w:r>
    </w:p>
    <w:p w:rsidR="00FE6B6F" w:rsidRDefault="00537056" w:rsidP="00537056">
      <w:r>
        <w:t xml:space="preserve">1.1.2.       Двигатель: </w:t>
      </w:r>
      <w:r w:rsidR="00FE6B6F">
        <w:t>технические характеристики,</w:t>
      </w:r>
      <w:r>
        <w:t xml:space="preserve"> устройство и работа </w:t>
      </w:r>
      <w:r w:rsidR="00FE6B6F">
        <w:t xml:space="preserve">механизмов </w:t>
      </w:r>
      <w:r>
        <w:t>двигате</w:t>
      </w:r>
      <w:r w:rsidR="00FE6B6F">
        <w:t>-</w:t>
      </w:r>
    </w:p>
    <w:p w:rsidR="007C0E56" w:rsidRDefault="00FE6B6F" w:rsidP="00537056">
      <w:r>
        <w:t xml:space="preserve">                ля, особенности устройства карбюраторных и дизельных двигателей</w:t>
      </w:r>
    </w:p>
    <w:p w:rsidR="007C0E56" w:rsidRDefault="007C0E56" w:rsidP="00537056">
      <w:r>
        <w:t xml:space="preserve">                Системы охлаждения и смазывания карбюраторных и дизельных двигателей: ус-</w:t>
      </w:r>
    </w:p>
    <w:p w:rsidR="00537056" w:rsidRDefault="007C0E56" w:rsidP="00537056">
      <w:r>
        <w:t xml:space="preserve">                тройство, неисправности, их признаки и способы устранения</w:t>
      </w:r>
      <w:r w:rsidR="00537056">
        <w:t xml:space="preserve"> </w:t>
      </w:r>
    </w:p>
    <w:p w:rsidR="007C0E56" w:rsidRDefault="00537056" w:rsidP="007C0E56">
      <w:pPr>
        <w:numPr>
          <w:ilvl w:val="2"/>
          <w:numId w:val="4"/>
        </w:numPr>
      </w:pPr>
      <w:r>
        <w:t>Система питания: устройство и работа</w:t>
      </w:r>
      <w:r w:rsidR="007C0E56">
        <w:t xml:space="preserve"> карбюраторных и дизельных двигателей,</w:t>
      </w:r>
    </w:p>
    <w:p w:rsidR="00537056" w:rsidRDefault="007C0E56" w:rsidP="00537056">
      <w:r>
        <w:t xml:space="preserve">               </w:t>
      </w:r>
      <w:r w:rsidR="00537056">
        <w:t xml:space="preserve"> </w:t>
      </w:r>
      <w:r>
        <w:t>н</w:t>
      </w:r>
      <w:r w:rsidR="00537056">
        <w:t xml:space="preserve">еисправности, их признаки и способы устранения </w:t>
      </w:r>
    </w:p>
    <w:p w:rsidR="00537056" w:rsidRDefault="00537056" w:rsidP="00537056">
      <w:r>
        <w:t>1.1.4.       Электрооборудование: источники и потребители электроэнергии, система зажига-</w:t>
      </w:r>
    </w:p>
    <w:p w:rsidR="007C0E56" w:rsidRDefault="00537056" w:rsidP="00537056">
      <w:r>
        <w:t xml:space="preserve">                </w:t>
      </w:r>
      <w:r w:rsidR="007C0E56">
        <w:t>ния карбюраторных  двигателей</w:t>
      </w:r>
      <w:r>
        <w:t xml:space="preserve">, </w:t>
      </w:r>
      <w:r w:rsidR="007C0E56">
        <w:t xml:space="preserve">стартер, </w:t>
      </w:r>
      <w:r>
        <w:t>контрольно-измерительные приборы</w:t>
      </w:r>
      <w:r w:rsidR="007C0E56">
        <w:t xml:space="preserve"> и </w:t>
      </w:r>
    </w:p>
    <w:p w:rsidR="007C0E56" w:rsidRDefault="007C0E56" w:rsidP="00537056">
      <w:r>
        <w:t xml:space="preserve">                электронные устройства</w:t>
      </w:r>
      <w:r w:rsidR="00537056">
        <w:t>, приборы освещения и сигнали</w:t>
      </w:r>
      <w:r>
        <w:t>зации,</w:t>
      </w:r>
      <w:r w:rsidR="00537056">
        <w:t xml:space="preserve"> </w:t>
      </w:r>
      <w:r>
        <w:t>приборы радиообо-</w:t>
      </w:r>
    </w:p>
    <w:p w:rsidR="007C0E56" w:rsidRDefault="007C0E56" w:rsidP="00537056">
      <w:r>
        <w:t xml:space="preserve">                рудования, н</w:t>
      </w:r>
      <w:r w:rsidR="00537056">
        <w:t>еисправности</w:t>
      </w:r>
      <w:r>
        <w:t xml:space="preserve"> в цепях радиооборудования</w:t>
      </w:r>
      <w:r w:rsidR="00537056">
        <w:t xml:space="preserve">, </w:t>
      </w:r>
      <w:r>
        <w:t>неисправности в цепях</w:t>
      </w:r>
    </w:p>
    <w:p w:rsidR="00537056" w:rsidRDefault="007C0E56" w:rsidP="00537056">
      <w:r>
        <w:t xml:space="preserve">                электрооборудования, </w:t>
      </w:r>
      <w:r w:rsidR="00537056">
        <w:t xml:space="preserve">их признаки и способы устранения </w:t>
      </w:r>
    </w:p>
    <w:p w:rsidR="007C0E56" w:rsidRDefault="00135389" w:rsidP="00135389">
      <w:pPr>
        <w:numPr>
          <w:ilvl w:val="2"/>
          <w:numId w:val="8"/>
        </w:numPr>
      </w:pPr>
      <w:r>
        <w:t xml:space="preserve">    </w:t>
      </w:r>
      <w:r w:rsidR="00537056">
        <w:t xml:space="preserve">Трансмиссия: </w:t>
      </w:r>
      <w:r w:rsidR="007C0E56">
        <w:t>система</w:t>
      </w:r>
      <w:r w:rsidR="00537056">
        <w:t xml:space="preserve"> трансмиссии </w:t>
      </w:r>
      <w:r w:rsidR="007C0E56">
        <w:t>автобусов</w:t>
      </w:r>
      <w:r w:rsidR="00537056">
        <w:t>, сцепление</w:t>
      </w:r>
      <w:r w:rsidR="007C0E56">
        <w:t xml:space="preserve"> (</w:t>
      </w:r>
      <w:proofErr w:type="gramStart"/>
      <w:r w:rsidR="007C0E56">
        <w:t>одно-двухдисковое</w:t>
      </w:r>
      <w:proofErr w:type="gramEnd"/>
      <w:r w:rsidR="007C0E56">
        <w:t>)</w:t>
      </w:r>
      <w:r w:rsidR="00537056">
        <w:t>,</w:t>
      </w:r>
    </w:p>
    <w:p w:rsidR="00D41C32" w:rsidRDefault="007C0E56" w:rsidP="007C0E56">
      <w:pPr>
        <w:ind w:left="960"/>
      </w:pPr>
      <w:r>
        <w:t xml:space="preserve">коробки </w:t>
      </w:r>
      <w:r w:rsidR="00537056">
        <w:t>передач, раздаточн</w:t>
      </w:r>
      <w:r>
        <w:t>ые</w:t>
      </w:r>
      <w:r w:rsidR="00537056">
        <w:t xml:space="preserve"> коробк</w:t>
      </w:r>
      <w:r>
        <w:t>и</w:t>
      </w:r>
      <w:r w:rsidR="00537056">
        <w:t xml:space="preserve">, </w:t>
      </w:r>
      <w:r w:rsidR="00D41C32">
        <w:t xml:space="preserve">механизмы переключения, </w:t>
      </w:r>
      <w:r w:rsidR="00537056">
        <w:t>карданн</w:t>
      </w:r>
      <w:r w:rsidR="00D41C32">
        <w:t>ые и</w:t>
      </w:r>
    </w:p>
    <w:p w:rsidR="00D41C32" w:rsidRDefault="00D41C32" w:rsidP="00537056">
      <w:r>
        <w:t xml:space="preserve">                главные</w:t>
      </w:r>
      <w:r w:rsidR="00537056">
        <w:t xml:space="preserve"> передач</w:t>
      </w:r>
      <w:r>
        <w:t>и</w:t>
      </w:r>
      <w:r w:rsidR="00537056">
        <w:t xml:space="preserve">, </w:t>
      </w:r>
      <w:r>
        <w:t>особенности устройства и работы трансмиссии, н</w:t>
      </w:r>
      <w:r w:rsidR="00537056">
        <w:t>еисправности,</w:t>
      </w:r>
    </w:p>
    <w:p w:rsidR="00537056" w:rsidRDefault="00D41C32" w:rsidP="00537056">
      <w:r>
        <w:t xml:space="preserve">               </w:t>
      </w:r>
      <w:r w:rsidR="00537056">
        <w:t xml:space="preserve"> их признаки и способы устранения</w:t>
      </w:r>
    </w:p>
    <w:p w:rsidR="00D41C32" w:rsidRDefault="00537056" w:rsidP="00537056">
      <w:r>
        <w:t>1.1.6.       Ходовая часть</w:t>
      </w:r>
      <w:r w:rsidR="00D41C32">
        <w:t>:</w:t>
      </w:r>
      <w:r w:rsidR="002571C8">
        <w:t xml:space="preserve"> подвеска;</w:t>
      </w:r>
      <w:r w:rsidR="00D41C32">
        <w:t xml:space="preserve"> пневмоподвеска, амортизаторы, регуляторы положения</w:t>
      </w:r>
    </w:p>
    <w:p w:rsidR="00D41C32" w:rsidRDefault="00D41C32" w:rsidP="00537056">
      <w:r>
        <w:t xml:space="preserve">                кузова</w:t>
      </w:r>
      <w:r w:rsidR="002571C8">
        <w:t>; шины и нормы давления в них;</w:t>
      </w:r>
      <w:r>
        <w:t xml:space="preserve"> неисправности ходовой части, их признаки</w:t>
      </w:r>
    </w:p>
    <w:p w:rsidR="00D41C32" w:rsidRDefault="00D41C32" w:rsidP="00537056">
      <w:r>
        <w:t xml:space="preserve">                и способы устранения</w:t>
      </w:r>
    </w:p>
    <w:p w:rsidR="00D41C32" w:rsidRDefault="00D41C32" w:rsidP="00537056">
      <w:r>
        <w:t>1.1.7.       Р</w:t>
      </w:r>
      <w:r w:rsidR="00537056">
        <w:t>улевое управление</w:t>
      </w:r>
      <w:r>
        <w:t>: устройство и работа рулевых управлений, рулевые механизмы,</w:t>
      </w:r>
    </w:p>
    <w:p w:rsidR="00D41C32" w:rsidRDefault="00D41C32" w:rsidP="00537056">
      <w:r>
        <w:t xml:space="preserve">                рулевые приводы; неисправности, их признаки и способы устранения; регулировка</w:t>
      </w:r>
    </w:p>
    <w:p w:rsidR="002571C8" w:rsidRDefault="00D41C32" w:rsidP="00537056">
      <w:r>
        <w:t>1.1.8.       Т</w:t>
      </w:r>
      <w:r w:rsidR="00537056">
        <w:t>ор</w:t>
      </w:r>
      <w:r>
        <w:t>мозные системы:</w:t>
      </w:r>
      <w:r w:rsidR="00E20CA8">
        <w:t xml:space="preserve"> типы тормозных систем, </w:t>
      </w:r>
      <w:r w:rsidR="002571C8">
        <w:t>их классификация, приборы тормоз-</w:t>
      </w:r>
    </w:p>
    <w:p w:rsidR="002571C8" w:rsidRDefault="002571C8" w:rsidP="00537056">
      <w:r>
        <w:t xml:space="preserve">                ных систем,</w:t>
      </w:r>
      <w:r w:rsidR="00537056">
        <w:t xml:space="preserve"> </w:t>
      </w:r>
      <w:r>
        <w:t xml:space="preserve">особенности устройства и работы тормозных систем с </w:t>
      </w:r>
      <w:proofErr w:type="gramStart"/>
      <w:r>
        <w:t>гидравлическим</w:t>
      </w:r>
      <w:proofErr w:type="gramEnd"/>
    </w:p>
    <w:p w:rsidR="002571C8" w:rsidRDefault="002571C8" w:rsidP="00537056">
      <w:r>
        <w:t xml:space="preserve">                и </w:t>
      </w:r>
      <w:proofErr w:type="gramStart"/>
      <w:r>
        <w:t>пневматическим</w:t>
      </w:r>
      <w:proofErr w:type="gramEnd"/>
      <w:r>
        <w:t xml:space="preserve"> приводами, особенности устройства и работы приборов стояноч-</w:t>
      </w:r>
    </w:p>
    <w:p w:rsidR="002571C8" w:rsidRDefault="002571C8" w:rsidP="00537056">
      <w:r>
        <w:t xml:space="preserve">                ной,</w:t>
      </w:r>
      <w:r w:rsidR="00537056">
        <w:t xml:space="preserve"> </w:t>
      </w:r>
      <w:r>
        <w:t>вспомогательной, запасной (аварийной) тормозной системы, эксплуатацион-</w:t>
      </w:r>
    </w:p>
    <w:p w:rsidR="00537056" w:rsidRDefault="002571C8" w:rsidP="00537056">
      <w:r>
        <w:t xml:space="preserve">                ные неисправности,</w:t>
      </w:r>
      <w:r w:rsidR="00537056">
        <w:t xml:space="preserve"> их признаки и способы устранения</w:t>
      </w:r>
      <w:r>
        <w:t>; регулировка</w:t>
      </w:r>
    </w:p>
    <w:p w:rsidR="002571C8" w:rsidRDefault="002571C8" w:rsidP="00537056">
      <w:r>
        <w:t>1.1.9.       Кузов и дополнительное оборудование</w:t>
      </w:r>
    </w:p>
    <w:p w:rsidR="00537056" w:rsidRDefault="00537056" w:rsidP="00537056">
      <w:r>
        <w:t>1.1.</w:t>
      </w:r>
      <w:r w:rsidR="009C7E21">
        <w:t>10</w:t>
      </w:r>
      <w:r>
        <w:t>.     Основы технического обслуживания: эксплуатационные материалы и нормы их</w:t>
      </w:r>
    </w:p>
    <w:p w:rsidR="00537056" w:rsidRDefault="00537056" w:rsidP="00537056">
      <w:r>
        <w:t xml:space="preserve">                </w:t>
      </w:r>
      <w:r w:rsidR="009C7E21">
        <w:t>расходования;</w:t>
      </w:r>
      <w:r>
        <w:t xml:space="preserve"> меры безопасности при хранении, техническом обслуживании и ре-</w:t>
      </w:r>
    </w:p>
    <w:p w:rsidR="009C7E21" w:rsidRDefault="00537056" w:rsidP="00537056">
      <w:r>
        <w:t xml:space="preserve">                монте автомобил</w:t>
      </w:r>
      <w:r w:rsidR="009C7E21">
        <w:t>ей;</w:t>
      </w:r>
      <w:r>
        <w:t xml:space="preserve"> контрольные осмотры и ежедневное техническое обслужива</w:t>
      </w:r>
      <w:r w:rsidR="009C7E21">
        <w:t>-</w:t>
      </w:r>
    </w:p>
    <w:p w:rsidR="00537056" w:rsidRDefault="009C7E21" w:rsidP="00537056">
      <w:r>
        <w:t xml:space="preserve">                </w:t>
      </w:r>
      <w:r w:rsidR="00537056">
        <w:t xml:space="preserve">ние, номерные и сезонные технические обслуживания </w:t>
      </w:r>
    </w:p>
    <w:p w:rsidR="009C7E21" w:rsidRDefault="009C7E21" w:rsidP="00537056">
      <w:r>
        <w:rPr>
          <w:b/>
        </w:rPr>
        <w:t>1.2.          Эксплуатация транспортных средств и организация пассажирских перевозок</w:t>
      </w:r>
    </w:p>
    <w:p w:rsidR="009C7E21" w:rsidRDefault="009C7E21" w:rsidP="00537056">
      <w:r>
        <w:t xml:space="preserve">1.2.1.       Структура пассажирских перевозок, организация работы автобусов на маршрутах, </w:t>
      </w:r>
    </w:p>
    <w:p w:rsidR="009C7E21" w:rsidRDefault="009C7E21" w:rsidP="00537056">
      <w:r>
        <w:t xml:space="preserve">                диспетчерское руководство работы автобусов</w:t>
      </w:r>
    </w:p>
    <w:p w:rsidR="009C7E21" w:rsidRDefault="00DB078E" w:rsidP="00537056">
      <w:r>
        <w:t>1.2.2.       Перевозка пассажиров и багажа (2)</w:t>
      </w:r>
    </w:p>
    <w:p w:rsidR="00DB078E" w:rsidRDefault="00DB078E" w:rsidP="00537056">
      <w:r>
        <w:t>1.2.3.       Правила храпения автобусного парка</w:t>
      </w:r>
    </w:p>
    <w:p w:rsidR="00DB078E" w:rsidRDefault="00DB078E" w:rsidP="00537056">
      <w:r>
        <w:t>1.2.4.       Организационно-технические мероприятия по повышению экологичности подвиж-</w:t>
      </w:r>
    </w:p>
    <w:p w:rsidR="00DB078E" w:rsidRDefault="00DB078E" w:rsidP="00537056">
      <w:r>
        <w:t xml:space="preserve">                ного состава автобусного парка (2)</w:t>
      </w:r>
    </w:p>
    <w:p w:rsidR="00DB078E" w:rsidRDefault="00DB078E" w:rsidP="00537056">
      <w:r>
        <w:t>1.2.5.       Эксплуатация автобусов в особых условиях (2)</w:t>
      </w:r>
    </w:p>
    <w:tbl>
      <w:tblPr>
        <w:tblStyle w:val="a3"/>
        <w:tblW w:w="9828" w:type="dxa"/>
        <w:tblLook w:val="01E0"/>
      </w:tblPr>
      <w:tblGrid>
        <w:gridCol w:w="1008"/>
        <w:gridCol w:w="8820"/>
      </w:tblGrid>
      <w:tr w:rsidR="00954F69">
        <w:tc>
          <w:tcPr>
            <w:tcW w:w="1008" w:type="dxa"/>
          </w:tcPr>
          <w:p w:rsidR="00954F69" w:rsidRDefault="00954F69" w:rsidP="00954F69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20" w:type="dxa"/>
          </w:tcPr>
          <w:p w:rsidR="00954F69" w:rsidRDefault="00954F69" w:rsidP="00954F69">
            <w:pPr>
              <w:jc w:val="center"/>
            </w:pPr>
            <w:r>
              <w:t>Учебные элементы и уровни их усвоения</w:t>
            </w:r>
          </w:p>
        </w:tc>
      </w:tr>
      <w:tr w:rsidR="00954F69">
        <w:tc>
          <w:tcPr>
            <w:tcW w:w="1008" w:type="dxa"/>
          </w:tcPr>
          <w:p w:rsidR="00954F69" w:rsidRDefault="00954F69" w:rsidP="00954F69">
            <w:pPr>
              <w:jc w:val="center"/>
            </w:pPr>
            <w:r>
              <w:t>1</w:t>
            </w:r>
          </w:p>
        </w:tc>
        <w:tc>
          <w:tcPr>
            <w:tcW w:w="8820" w:type="dxa"/>
          </w:tcPr>
          <w:p w:rsidR="00954F69" w:rsidRDefault="00954F69" w:rsidP="00954F69">
            <w:pPr>
              <w:jc w:val="center"/>
            </w:pPr>
            <w:r>
              <w:t>2</w:t>
            </w:r>
          </w:p>
        </w:tc>
      </w:tr>
    </w:tbl>
    <w:p w:rsidR="00DB078E" w:rsidRDefault="00DB078E" w:rsidP="00537056">
      <w:r>
        <w:t>1.2.6.       Особенности работы маршрутных такси и ведомственных автобусов</w:t>
      </w:r>
    </w:p>
    <w:p w:rsidR="00DB078E" w:rsidRDefault="00DB078E" w:rsidP="00537056">
      <w:r>
        <w:t>1.2.7.       Охрана труда, режим труда и отдых водителей (2)</w:t>
      </w:r>
    </w:p>
    <w:p w:rsidR="00DB078E" w:rsidRDefault="00DB078E" w:rsidP="00537056">
      <w:r>
        <w:t>1.2.8.       Охрана окружающей среды при эксплуатации автобусов (2)</w:t>
      </w:r>
    </w:p>
    <w:p w:rsidR="00F72D65" w:rsidRPr="009C7E21" w:rsidRDefault="00F72D65" w:rsidP="00537056"/>
    <w:p w:rsidR="00F72D65" w:rsidRDefault="00F72D65" w:rsidP="00F72D65">
      <w:r>
        <w:rPr>
          <w:b/>
        </w:rPr>
        <w:t>1.3.          Правила дорожного движения (2)</w:t>
      </w:r>
    </w:p>
    <w:p w:rsidR="00537056" w:rsidRDefault="00537056" w:rsidP="00537056">
      <w:r>
        <w:t>1.</w:t>
      </w:r>
      <w:r w:rsidR="00DB078E">
        <w:t>3</w:t>
      </w:r>
      <w:r>
        <w:t>.1.       Общие положения. Основные понятия и термины. Обязанности водителей, пешехо-</w:t>
      </w:r>
    </w:p>
    <w:p w:rsidR="00537056" w:rsidRDefault="00537056" w:rsidP="00537056">
      <w:r>
        <w:t xml:space="preserve">                дов и пассажиров</w:t>
      </w:r>
    </w:p>
    <w:p w:rsidR="00537056" w:rsidRDefault="00537056" w:rsidP="00537056">
      <w:r>
        <w:t>1.</w:t>
      </w:r>
      <w:r w:rsidR="00DB078E">
        <w:t>3</w:t>
      </w:r>
      <w:r>
        <w:t>.2.       Дорожные знаки, дорожная разметка и ее характеристики. Регулирование дорожно-</w:t>
      </w:r>
    </w:p>
    <w:p w:rsidR="00537056" w:rsidRDefault="00537056" w:rsidP="00537056">
      <w:r>
        <w:t xml:space="preserve">                го движения</w:t>
      </w:r>
    </w:p>
    <w:p w:rsidR="00537056" w:rsidRDefault="00537056" w:rsidP="00537056">
      <w:r>
        <w:t>1.</w:t>
      </w:r>
      <w:r w:rsidR="00DB078E">
        <w:t>3</w:t>
      </w:r>
      <w:r>
        <w:t>.3.       Порядок движения, остановка и стоянка транспортных средств. Проезд перекрест-</w:t>
      </w:r>
    </w:p>
    <w:p w:rsidR="00537056" w:rsidRDefault="00537056" w:rsidP="00537056">
      <w:r>
        <w:t xml:space="preserve">                ков, пешеходных переходов, остановок транспортных средств общего пользования</w:t>
      </w:r>
    </w:p>
    <w:p w:rsidR="00537056" w:rsidRDefault="00537056" w:rsidP="00537056">
      <w:r>
        <w:t xml:space="preserve">                и железнодорожных переездов. Особые условия движения</w:t>
      </w:r>
    </w:p>
    <w:p w:rsidR="00537056" w:rsidRDefault="00537056" w:rsidP="00537056">
      <w:r>
        <w:t>1.</w:t>
      </w:r>
      <w:r w:rsidR="00DB078E">
        <w:t>3</w:t>
      </w:r>
      <w:r>
        <w:t>.4.       Перевозка людей и грузов</w:t>
      </w:r>
    </w:p>
    <w:p w:rsidR="00537056" w:rsidRDefault="00537056" w:rsidP="00537056">
      <w:r>
        <w:t>1.</w:t>
      </w:r>
      <w:r w:rsidR="00DB078E">
        <w:t>3</w:t>
      </w:r>
      <w:r>
        <w:t>.5.       Техническое состояние транспортных средств</w:t>
      </w:r>
    </w:p>
    <w:p w:rsidR="00537056" w:rsidRDefault="00537056" w:rsidP="00537056">
      <w:r>
        <w:t>1.</w:t>
      </w:r>
      <w:r w:rsidR="00DB078E">
        <w:t>3</w:t>
      </w:r>
      <w:r>
        <w:t>.6.       Номерные, опознавательные знаки, предупредительные устройства, надписи и обо-</w:t>
      </w:r>
    </w:p>
    <w:p w:rsidR="00537056" w:rsidRDefault="00537056" w:rsidP="00537056">
      <w:r>
        <w:t xml:space="preserve">                значения</w:t>
      </w:r>
    </w:p>
    <w:p w:rsidR="00537056" w:rsidRDefault="00537056" w:rsidP="00537056">
      <w:r>
        <w:rPr>
          <w:b/>
        </w:rPr>
        <w:t>1.</w:t>
      </w:r>
      <w:r w:rsidR="00DB078E">
        <w:rPr>
          <w:b/>
        </w:rPr>
        <w:t>4</w:t>
      </w:r>
      <w:r>
        <w:rPr>
          <w:b/>
        </w:rPr>
        <w:t>.          Основы безопасного управления транспортными средствами</w:t>
      </w:r>
    </w:p>
    <w:p w:rsidR="00537056" w:rsidRDefault="00537056" w:rsidP="00537056">
      <w:r>
        <w:t>1.</w:t>
      </w:r>
      <w:r w:rsidR="00DB078E">
        <w:t>4</w:t>
      </w:r>
      <w:r>
        <w:t>.1.       Техника пользования органами управления автомобилем (2)</w:t>
      </w:r>
    </w:p>
    <w:p w:rsidR="00537056" w:rsidRDefault="00537056" w:rsidP="00537056">
      <w:r>
        <w:t>1.</w:t>
      </w:r>
      <w:r w:rsidR="00DB078E">
        <w:t>4</w:t>
      </w:r>
      <w:r>
        <w:t>.2.       Управление автомобилем в ограниченном пространстве, на перекрестках и пеше-</w:t>
      </w:r>
    </w:p>
    <w:p w:rsidR="00537056" w:rsidRDefault="00537056" w:rsidP="00537056">
      <w:r>
        <w:t xml:space="preserve">                ходных </w:t>
      </w:r>
      <w:proofErr w:type="gramStart"/>
      <w:r>
        <w:t>переходах</w:t>
      </w:r>
      <w:proofErr w:type="gramEnd"/>
      <w:r>
        <w:t>, в транспортном потоке (3)</w:t>
      </w:r>
    </w:p>
    <w:p w:rsidR="00537056" w:rsidRDefault="00537056" w:rsidP="00537056">
      <w:r>
        <w:t>1.</w:t>
      </w:r>
      <w:r w:rsidR="00DB078E">
        <w:t>4</w:t>
      </w:r>
      <w:r>
        <w:t>.3.       Управление автомобилем в темное время суток и в условиях ограниченной види-</w:t>
      </w:r>
    </w:p>
    <w:p w:rsidR="00537056" w:rsidRDefault="00537056" w:rsidP="00537056">
      <w:r>
        <w:t xml:space="preserve">                мости, в особых и сложных дорожных условиях (3)</w:t>
      </w:r>
    </w:p>
    <w:p w:rsidR="00537056" w:rsidRDefault="00DB078E" w:rsidP="00537056">
      <w:pPr>
        <w:numPr>
          <w:ilvl w:val="2"/>
          <w:numId w:val="5"/>
        </w:numPr>
      </w:pPr>
      <w:r>
        <w:t xml:space="preserve">    </w:t>
      </w:r>
      <w:r w:rsidR="00537056">
        <w:t>Дорожно-транспортные происшествия (2)</w:t>
      </w:r>
    </w:p>
    <w:p w:rsidR="00DB078E" w:rsidRDefault="00DB078E" w:rsidP="00DB078E">
      <w:r>
        <w:t xml:space="preserve">1.4.5.       </w:t>
      </w:r>
      <w:r w:rsidR="00537056">
        <w:t>Эксплуатационные показатели автомобиля, профессиональная надежность водите-</w:t>
      </w:r>
    </w:p>
    <w:p w:rsidR="00537056" w:rsidRDefault="00DB078E" w:rsidP="00DB078E">
      <w:r>
        <w:t xml:space="preserve">                </w:t>
      </w:r>
      <w:r w:rsidR="00537056">
        <w:t>ля, основы психофизиологии труда водителя, этика водителя, дорожные условия (2)</w:t>
      </w:r>
    </w:p>
    <w:p w:rsidR="00DB078E" w:rsidRDefault="00DB078E" w:rsidP="00DB078E">
      <w:r>
        <w:t xml:space="preserve">1.4.6.       </w:t>
      </w:r>
      <w:r w:rsidR="00537056">
        <w:t>Административная и дисциплинарная ответственность водителя за нарушение Пра-</w:t>
      </w:r>
    </w:p>
    <w:p w:rsidR="00DB078E" w:rsidRDefault="00DB078E" w:rsidP="00DB078E">
      <w:r>
        <w:t xml:space="preserve">                </w:t>
      </w:r>
      <w:r w:rsidR="00537056">
        <w:t xml:space="preserve">вил дорожного движения, уголовная ответственность </w:t>
      </w:r>
      <w:proofErr w:type="gramStart"/>
      <w:r w:rsidR="00537056">
        <w:t>за</w:t>
      </w:r>
      <w:proofErr w:type="gramEnd"/>
      <w:r w:rsidR="00537056">
        <w:t xml:space="preserve"> автотранспортные преступ-</w:t>
      </w:r>
    </w:p>
    <w:p w:rsidR="00537056" w:rsidRDefault="00DB078E" w:rsidP="00DB078E">
      <w:r>
        <w:t xml:space="preserve">                </w:t>
      </w:r>
      <w:r w:rsidR="00537056">
        <w:t>ления (2)</w:t>
      </w:r>
    </w:p>
    <w:p w:rsidR="00DB078E" w:rsidRDefault="00DB078E" w:rsidP="00DB078E">
      <w:pPr>
        <w:numPr>
          <w:ilvl w:val="2"/>
          <w:numId w:val="6"/>
        </w:numPr>
      </w:pPr>
      <w:r>
        <w:t xml:space="preserve">    </w:t>
      </w:r>
      <w:r w:rsidR="00537056">
        <w:t xml:space="preserve">Гражданская ответственность за причинение вреда, правовые основы охраны </w:t>
      </w:r>
      <w:proofErr w:type="gramStart"/>
      <w:r w:rsidR="00537056">
        <w:t>при</w:t>
      </w:r>
      <w:proofErr w:type="gramEnd"/>
      <w:r w:rsidR="00537056">
        <w:t>-</w:t>
      </w:r>
    </w:p>
    <w:p w:rsidR="00537056" w:rsidRDefault="00DB078E" w:rsidP="00DB078E">
      <w:r>
        <w:t xml:space="preserve">                </w:t>
      </w:r>
      <w:r w:rsidR="00537056">
        <w:t>роды (2)</w:t>
      </w:r>
    </w:p>
    <w:p w:rsidR="00537056" w:rsidRDefault="00537056" w:rsidP="00537056">
      <w:pPr>
        <w:rPr>
          <w:b/>
        </w:rPr>
      </w:pPr>
      <w:r>
        <w:rPr>
          <w:b/>
        </w:rPr>
        <w:t>1.</w:t>
      </w:r>
      <w:r w:rsidR="00DB078E">
        <w:rPr>
          <w:b/>
        </w:rPr>
        <w:t>5</w:t>
      </w:r>
      <w:r>
        <w:rPr>
          <w:b/>
        </w:rPr>
        <w:t xml:space="preserve">.          Доврачебная медицинская помощь пострадавшим в </w:t>
      </w:r>
      <w:proofErr w:type="gramStart"/>
      <w:r>
        <w:rPr>
          <w:b/>
        </w:rPr>
        <w:t>дорожно-транспортном</w:t>
      </w:r>
      <w:proofErr w:type="gramEnd"/>
    </w:p>
    <w:p w:rsidR="00537056" w:rsidRDefault="00537056" w:rsidP="00537056">
      <w:r>
        <w:rPr>
          <w:b/>
        </w:rPr>
        <w:t xml:space="preserve">                </w:t>
      </w:r>
      <w:proofErr w:type="gramStart"/>
      <w:r>
        <w:rPr>
          <w:b/>
        </w:rPr>
        <w:t>происшествии</w:t>
      </w:r>
      <w:proofErr w:type="gramEnd"/>
      <w:r>
        <w:rPr>
          <w:b/>
        </w:rPr>
        <w:t xml:space="preserve"> (2)</w:t>
      </w:r>
    </w:p>
    <w:p w:rsidR="00537056" w:rsidRDefault="00DB078E" w:rsidP="00DB078E">
      <w:pPr>
        <w:numPr>
          <w:ilvl w:val="2"/>
          <w:numId w:val="7"/>
        </w:numPr>
      </w:pPr>
      <w:r>
        <w:t xml:space="preserve">    </w:t>
      </w:r>
      <w:r w:rsidR="00537056">
        <w:t xml:space="preserve">Дорожно-транспортный травматизм, медицинское оснащение </w:t>
      </w:r>
      <w:proofErr w:type="gramStart"/>
      <w:r w:rsidR="00537056">
        <w:t>транспортных</w:t>
      </w:r>
      <w:proofErr w:type="gramEnd"/>
    </w:p>
    <w:p w:rsidR="00537056" w:rsidRDefault="00537056" w:rsidP="00537056">
      <w:pPr>
        <w:ind w:left="960"/>
      </w:pPr>
      <w:r>
        <w:t>средств</w:t>
      </w:r>
    </w:p>
    <w:p w:rsidR="00537056" w:rsidRDefault="00756021" w:rsidP="00756021">
      <w:pPr>
        <w:numPr>
          <w:ilvl w:val="2"/>
          <w:numId w:val="7"/>
        </w:numPr>
      </w:pPr>
      <w:r>
        <w:t xml:space="preserve">    </w:t>
      </w:r>
      <w:r w:rsidR="00537056">
        <w:t>Общие положения, основы анатомии и физиологии человека, состояние опасное</w:t>
      </w:r>
    </w:p>
    <w:p w:rsidR="00537056" w:rsidRDefault="00537056" w:rsidP="00537056">
      <w:r>
        <w:t xml:space="preserve">                для жизни</w:t>
      </w:r>
    </w:p>
    <w:p w:rsidR="00537056" w:rsidRDefault="00756021" w:rsidP="00537056">
      <w:pPr>
        <w:numPr>
          <w:ilvl w:val="2"/>
          <w:numId w:val="7"/>
        </w:numPr>
      </w:pPr>
      <w:r>
        <w:t xml:space="preserve">    </w:t>
      </w:r>
      <w:r w:rsidR="00537056">
        <w:t>Первая помощь при травмах и пострадавшим при несчастных случаях на дорогах</w:t>
      </w:r>
    </w:p>
    <w:p w:rsidR="00537056" w:rsidRDefault="00756021" w:rsidP="00537056">
      <w:pPr>
        <w:numPr>
          <w:ilvl w:val="2"/>
          <w:numId w:val="7"/>
        </w:numPr>
      </w:pPr>
      <w:r>
        <w:t xml:space="preserve">    </w:t>
      </w:r>
      <w:r w:rsidR="00537056">
        <w:t>Последовательность действий при оказании первой медицинской помощи постра-</w:t>
      </w:r>
    </w:p>
    <w:p w:rsidR="00537056" w:rsidRDefault="00537056" w:rsidP="00537056">
      <w:pPr>
        <w:ind w:left="960"/>
      </w:pPr>
      <w:proofErr w:type="gramStart"/>
      <w:r>
        <w:t>давшим</w:t>
      </w:r>
      <w:proofErr w:type="gramEnd"/>
      <w:r>
        <w:t xml:space="preserve"> при дорожно-транспортном происшествии</w:t>
      </w:r>
    </w:p>
    <w:p w:rsidR="00537056" w:rsidRDefault="00537056" w:rsidP="00537056">
      <w:r>
        <w:rPr>
          <w:b/>
        </w:rPr>
        <w:t>1.</w:t>
      </w:r>
      <w:r w:rsidR="00756021">
        <w:rPr>
          <w:b/>
        </w:rPr>
        <w:t>6</w:t>
      </w:r>
      <w:r>
        <w:rPr>
          <w:b/>
        </w:rPr>
        <w:t>.          Вождение транспортного средства категории «</w:t>
      </w:r>
      <w:r>
        <w:rPr>
          <w:b/>
          <w:lang w:val="en-US"/>
        </w:rPr>
        <w:t>D</w:t>
      </w:r>
      <w:r>
        <w:rPr>
          <w:b/>
        </w:rPr>
        <w:t>» (3)</w:t>
      </w:r>
    </w:p>
    <w:p w:rsidR="00537056" w:rsidRDefault="00537056" w:rsidP="00537056">
      <w:r>
        <w:t>1.</w:t>
      </w:r>
      <w:r w:rsidR="00756021">
        <w:t>6</w:t>
      </w:r>
      <w:r>
        <w:t xml:space="preserve">.1.       </w:t>
      </w:r>
      <w:r w:rsidR="00756021">
        <w:t>Подготовка к выезду, приемы управления автобусом</w:t>
      </w:r>
    </w:p>
    <w:p w:rsidR="00537056" w:rsidRDefault="00537056" w:rsidP="00537056">
      <w:r>
        <w:t>1.</w:t>
      </w:r>
      <w:r w:rsidR="00756021">
        <w:t>6</w:t>
      </w:r>
      <w:r>
        <w:t>.2.       Маневрирование</w:t>
      </w:r>
    </w:p>
    <w:p w:rsidR="00537056" w:rsidRDefault="00537056" w:rsidP="00537056">
      <w:r>
        <w:t>1.</w:t>
      </w:r>
      <w:r w:rsidR="00756021">
        <w:t>6</w:t>
      </w:r>
      <w:r>
        <w:t>.3.       Вождение по дорогам с малой интенсивностью движения</w:t>
      </w:r>
    </w:p>
    <w:p w:rsidR="00537056" w:rsidRDefault="00537056" w:rsidP="00537056">
      <w:r>
        <w:t>1.</w:t>
      </w:r>
      <w:r w:rsidR="00756021">
        <w:t>6</w:t>
      </w:r>
      <w:r>
        <w:t>.4.       Вождение по дорогам с большой интенсивностью движения</w:t>
      </w:r>
    </w:p>
    <w:p w:rsidR="00537056" w:rsidRDefault="00537056" w:rsidP="00537056">
      <w:r>
        <w:t>1.</w:t>
      </w:r>
      <w:r w:rsidR="00756021">
        <w:t>6</w:t>
      </w:r>
      <w:r>
        <w:t>.5.       Особые условия вождения</w:t>
      </w:r>
    </w:p>
    <w:p w:rsidR="00537056" w:rsidRPr="0005163A" w:rsidRDefault="00537056" w:rsidP="00537056">
      <w:r>
        <w:t>1.</w:t>
      </w:r>
      <w:r w:rsidR="00756021">
        <w:t>6</w:t>
      </w:r>
      <w:r>
        <w:t>.6.       Совершенствование навыков управления</w:t>
      </w:r>
    </w:p>
    <w:p w:rsidR="00537056" w:rsidRPr="002F10EF" w:rsidRDefault="00537056" w:rsidP="00537056">
      <w:r>
        <w:t xml:space="preserve">                </w:t>
      </w:r>
    </w:p>
    <w:p w:rsidR="00537056" w:rsidRDefault="00537056" w:rsidP="00537056">
      <w:pPr>
        <w:ind w:firstLine="720"/>
      </w:pPr>
    </w:p>
    <w:p w:rsidR="00537056" w:rsidRDefault="00537056" w:rsidP="00537056"/>
    <w:p w:rsidR="00F65001" w:rsidRDefault="00F65001"/>
    <w:sectPr w:rsidR="00F65001" w:rsidSect="007560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5A2"/>
    <w:multiLevelType w:val="multilevel"/>
    <w:tmpl w:val="CFBACE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074615A"/>
    <w:multiLevelType w:val="multilevel"/>
    <w:tmpl w:val="0C36F4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97B11AF"/>
    <w:multiLevelType w:val="hybridMultilevel"/>
    <w:tmpl w:val="A2263422"/>
    <w:lvl w:ilvl="0" w:tplc="1E9CA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C1231DD"/>
    <w:multiLevelType w:val="multilevel"/>
    <w:tmpl w:val="53AE8D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14837DF"/>
    <w:multiLevelType w:val="multilevel"/>
    <w:tmpl w:val="6D105FA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2D2560"/>
    <w:multiLevelType w:val="multilevel"/>
    <w:tmpl w:val="2B8E6B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9CB44CC"/>
    <w:multiLevelType w:val="multilevel"/>
    <w:tmpl w:val="325C71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B0B38E8"/>
    <w:multiLevelType w:val="multilevel"/>
    <w:tmpl w:val="D5C0E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37056"/>
    <w:rsid w:val="00135389"/>
    <w:rsid w:val="001410E4"/>
    <w:rsid w:val="002571C8"/>
    <w:rsid w:val="00356668"/>
    <w:rsid w:val="003E7405"/>
    <w:rsid w:val="003E7DAD"/>
    <w:rsid w:val="00537056"/>
    <w:rsid w:val="00551F40"/>
    <w:rsid w:val="00756021"/>
    <w:rsid w:val="007C0E56"/>
    <w:rsid w:val="00954F69"/>
    <w:rsid w:val="009C7E21"/>
    <w:rsid w:val="00D41C32"/>
    <w:rsid w:val="00DB078E"/>
    <w:rsid w:val="00E20CA8"/>
    <w:rsid w:val="00F65001"/>
    <w:rsid w:val="00F72D65"/>
    <w:rsid w:val="00FE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0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54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</vt:lpstr>
    </vt:vector>
  </TitlesOfParts>
  <Company>Work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subject/>
  <dc:creator>Irina</dc:creator>
  <cp:keywords/>
  <dc:description/>
  <cp:lastModifiedBy>User</cp:lastModifiedBy>
  <cp:revision>2</cp:revision>
  <cp:lastPrinted>2008-03-21T07:26:00Z</cp:lastPrinted>
  <dcterms:created xsi:type="dcterms:W3CDTF">2015-08-20T16:30:00Z</dcterms:created>
  <dcterms:modified xsi:type="dcterms:W3CDTF">2015-08-20T16:30:00Z</dcterms:modified>
</cp:coreProperties>
</file>